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1E" w:rsidRDefault="0009081E" w:rsidP="0009081E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4E3872">
        <w:rPr>
          <w:rFonts w:ascii="Arial" w:hAnsi="Arial" w:cs="Arial"/>
          <w:sz w:val="24"/>
          <w:szCs w:val="24"/>
        </w:rPr>
        <w:t xml:space="preserve">                 ЗАКЛЮЧЕНИЕ № 1</w:t>
      </w:r>
    </w:p>
    <w:p w:rsidR="0009081E" w:rsidRDefault="0009081E" w:rsidP="0009081E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4E3872" w:rsidRPr="004E3872" w:rsidRDefault="004E3872" w:rsidP="004E3872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Постановления администрации сельского поселения Боровской сельсовет Усманского муниципального района Липецкой области </w:t>
      </w:r>
      <w:r w:rsidRPr="004E3872">
        <w:rPr>
          <w:rFonts w:ascii="Arial" w:hAnsi="Arial" w:cs="Arial"/>
          <w:color w:val="000000"/>
          <w:sz w:val="24"/>
          <w:szCs w:val="24"/>
        </w:rPr>
        <w:t>от  16.01.2024г. № 1 «Об утверждении муниципальной программы «Формирование современной городской среды сельского поселения Боровской сельсовет Усманского муниципального района Липецкой области на 2024-2028 годы»</w:t>
      </w:r>
    </w:p>
    <w:p w:rsidR="0009081E" w:rsidRDefault="0009081E" w:rsidP="0009081E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Старшим специалистом администрации сельского поселения Боровской сельсовет  в соответствии с  частью 1. ст.3.  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в органах местного самоуправления  администрации сельского поселения  Боровской сельсовет  Усманского муниципального района Липецкой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области от 03.12.2015г. №31  проведена антикоррупционная экспертиза проекта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сельского поселения Боровской сельсовет Усманского муниципального района Липецкой области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от</w:t>
      </w:r>
      <w:r w:rsidR="004E3872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4E3872" w:rsidRPr="004E3872">
        <w:rPr>
          <w:rFonts w:ascii="Arial" w:hAnsi="Arial" w:cs="Arial"/>
          <w:color w:val="000000"/>
          <w:sz w:val="24"/>
          <w:szCs w:val="24"/>
        </w:rPr>
        <w:t>16.01.2024г. № 1 «Об утверждении муниципальной программы «Формирование современной городской среды сельского поселения Боровской сельсовет Усманского муниципального района Липецкой области на 2024-2028 годы»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целях выявления в  нем    коррупциогенных факторов  и  их  последующего устранения.</w:t>
      </w:r>
    </w:p>
    <w:p w:rsidR="0009081E" w:rsidRDefault="0009081E" w:rsidP="000908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09081E" w:rsidRDefault="0009081E" w:rsidP="0009081E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09081E" w:rsidRDefault="0009081E" w:rsidP="000908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Рекомендовано администрации   сельского поселения  Боровской сельсовет  данный  проект   утвердить</w:t>
      </w:r>
    </w:p>
    <w:p w:rsidR="0009081E" w:rsidRDefault="0009081E" w:rsidP="0009081E">
      <w:pPr>
        <w:jc w:val="both"/>
        <w:rPr>
          <w:rFonts w:ascii="Arial" w:hAnsi="Arial" w:cs="Arial"/>
          <w:sz w:val="24"/>
          <w:szCs w:val="24"/>
        </w:rPr>
      </w:pPr>
    </w:p>
    <w:p w:rsidR="0009081E" w:rsidRDefault="0009081E" w:rsidP="0009081E">
      <w:pPr>
        <w:jc w:val="both"/>
        <w:rPr>
          <w:rFonts w:ascii="Arial" w:hAnsi="Arial" w:cs="Arial"/>
          <w:sz w:val="24"/>
          <w:szCs w:val="24"/>
        </w:rPr>
      </w:pPr>
    </w:p>
    <w:p w:rsidR="0009081E" w:rsidRDefault="0009081E" w:rsidP="0009081E">
      <w:pPr>
        <w:jc w:val="both"/>
        <w:rPr>
          <w:rFonts w:ascii="Arial" w:hAnsi="Arial" w:cs="Arial"/>
          <w:sz w:val="24"/>
          <w:szCs w:val="24"/>
        </w:rPr>
      </w:pPr>
    </w:p>
    <w:p w:rsidR="0009081E" w:rsidRDefault="0009081E" w:rsidP="0009081E">
      <w:pPr>
        <w:jc w:val="both"/>
        <w:rPr>
          <w:rFonts w:ascii="Arial" w:hAnsi="Arial" w:cs="Arial"/>
          <w:sz w:val="24"/>
          <w:szCs w:val="24"/>
        </w:rPr>
      </w:pPr>
    </w:p>
    <w:p w:rsidR="0009081E" w:rsidRDefault="0009081E" w:rsidP="000908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Старший специалист 1 разряда                         Н.И.Ивлева</w:t>
      </w:r>
    </w:p>
    <w:p w:rsidR="004E3872" w:rsidRDefault="004E3872"/>
    <w:p w:rsidR="004E3872" w:rsidRPr="004E3872" w:rsidRDefault="004E3872" w:rsidP="004E3872"/>
    <w:p w:rsidR="004E3872" w:rsidRPr="004E3872" w:rsidRDefault="004E3872" w:rsidP="004E3872"/>
    <w:p w:rsidR="004E3872" w:rsidRPr="004E3872" w:rsidRDefault="004E3872" w:rsidP="004E3872"/>
    <w:p w:rsidR="004E3872" w:rsidRPr="004E3872" w:rsidRDefault="004E3872" w:rsidP="004E3872"/>
    <w:p w:rsidR="004E3872" w:rsidRPr="004E3872" w:rsidRDefault="004E3872" w:rsidP="004E3872"/>
    <w:p w:rsidR="004E3872" w:rsidRPr="004E3872" w:rsidRDefault="004E3872" w:rsidP="004E3872"/>
    <w:p w:rsidR="004E3872" w:rsidRPr="004E3872" w:rsidRDefault="004E3872" w:rsidP="004E3872"/>
    <w:p w:rsidR="004E3872" w:rsidRDefault="004E3872" w:rsidP="004E3872"/>
    <w:p w:rsidR="004E3872" w:rsidRDefault="004E3872" w:rsidP="004E3872">
      <w:pPr>
        <w:ind w:right="-440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   </w:t>
      </w:r>
    </w:p>
    <w:p w:rsidR="004E3872" w:rsidRDefault="004E3872" w:rsidP="004E3872">
      <w:pPr>
        <w:ind w:right="-440"/>
        <w:rPr>
          <w:rFonts w:ascii="Arial" w:hAnsi="Arial" w:cs="Arial"/>
          <w:sz w:val="24"/>
          <w:szCs w:val="24"/>
        </w:rPr>
      </w:pPr>
    </w:p>
    <w:p w:rsidR="004E3872" w:rsidRDefault="004E3872" w:rsidP="004E3872">
      <w:pPr>
        <w:ind w:right="-440"/>
        <w:rPr>
          <w:rFonts w:ascii="Arial" w:hAnsi="Arial" w:cs="Arial"/>
          <w:sz w:val="24"/>
          <w:szCs w:val="24"/>
        </w:rPr>
      </w:pPr>
    </w:p>
    <w:p w:rsidR="004E3872" w:rsidRDefault="004E3872" w:rsidP="004E3872">
      <w:pPr>
        <w:ind w:right="-440"/>
        <w:rPr>
          <w:rFonts w:ascii="Arial" w:hAnsi="Arial" w:cs="Arial"/>
          <w:sz w:val="24"/>
          <w:szCs w:val="24"/>
        </w:rPr>
      </w:pPr>
    </w:p>
    <w:p w:rsidR="004E3872" w:rsidRDefault="004E3872" w:rsidP="004E3872">
      <w:pPr>
        <w:ind w:right="-440"/>
        <w:rPr>
          <w:rFonts w:ascii="Arial" w:hAnsi="Arial" w:cs="Arial"/>
          <w:sz w:val="24"/>
          <w:szCs w:val="24"/>
        </w:rPr>
      </w:pPr>
    </w:p>
    <w:p w:rsidR="004E3872" w:rsidRDefault="004E3872" w:rsidP="004E3872">
      <w:pPr>
        <w:ind w:right="-440"/>
        <w:rPr>
          <w:rFonts w:ascii="Arial" w:hAnsi="Arial" w:cs="Arial"/>
          <w:sz w:val="24"/>
          <w:szCs w:val="24"/>
        </w:rPr>
      </w:pPr>
    </w:p>
    <w:p w:rsidR="004E3872" w:rsidRDefault="004E3872" w:rsidP="004E3872">
      <w:pPr>
        <w:ind w:right="-440"/>
        <w:rPr>
          <w:rFonts w:ascii="Arial" w:hAnsi="Arial" w:cs="Arial"/>
          <w:sz w:val="24"/>
          <w:szCs w:val="24"/>
        </w:rPr>
      </w:pPr>
    </w:p>
    <w:p w:rsidR="004E3872" w:rsidRDefault="004E3872" w:rsidP="004E3872">
      <w:pPr>
        <w:ind w:right="-440"/>
        <w:rPr>
          <w:rFonts w:ascii="Arial" w:hAnsi="Arial" w:cs="Arial"/>
          <w:sz w:val="24"/>
          <w:szCs w:val="24"/>
        </w:rPr>
      </w:pPr>
    </w:p>
    <w:p w:rsidR="004E3872" w:rsidRDefault="004E3872" w:rsidP="004E3872">
      <w:pPr>
        <w:ind w:right="-440"/>
        <w:rPr>
          <w:rFonts w:ascii="Arial" w:hAnsi="Arial" w:cs="Arial"/>
          <w:sz w:val="24"/>
          <w:szCs w:val="24"/>
        </w:rPr>
      </w:pPr>
    </w:p>
    <w:p w:rsidR="004E3872" w:rsidRDefault="004E3872" w:rsidP="004E3872">
      <w:pPr>
        <w:ind w:right="-440"/>
        <w:rPr>
          <w:rFonts w:ascii="Arial" w:hAnsi="Arial" w:cs="Arial"/>
          <w:sz w:val="24"/>
          <w:szCs w:val="24"/>
        </w:rPr>
      </w:pPr>
    </w:p>
    <w:p w:rsidR="004E3872" w:rsidRDefault="004E3872" w:rsidP="004E3872">
      <w:pPr>
        <w:ind w:right="-440"/>
        <w:rPr>
          <w:rFonts w:ascii="Arial" w:hAnsi="Arial" w:cs="Arial"/>
          <w:sz w:val="24"/>
          <w:szCs w:val="24"/>
        </w:rPr>
      </w:pPr>
    </w:p>
    <w:p w:rsidR="004E3872" w:rsidRDefault="004E3872" w:rsidP="004E3872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ЗАКЛЮЧЕНИЕ № 2</w:t>
      </w:r>
    </w:p>
    <w:p w:rsidR="004E3872" w:rsidRDefault="004E3872" w:rsidP="004E3872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4E3872" w:rsidRPr="004E3872" w:rsidRDefault="004E3872" w:rsidP="004E3872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Постановления администрации сельского поселения Боровской сельсовет Усманского муниципального района Липецкой области </w:t>
      </w:r>
      <w:r w:rsidRPr="004E3872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F55477" w:rsidRPr="00F55477">
        <w:rPr>
          <w:rFonts w:ascii="Arial" w:hAnsi="Arial" w:cs="Arial"/>
          <w:color w:val="000000"/>
          <w:sz w:val="24"/>
          <w:szCs w:val="24"/>
        </w:rPr>
        <w:t>17.01.2024г. № 2 Об отменен постановлений»</w:t>
      </w:r>
      <w:r w:rsidRPr="004E387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E3872" w:rsidRDefault="004E3872" w:rsidP="004E3872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Старшим специалистом администрации сельского поселения Боровской сельсовет  в соответствии с  частью 1. ст.3.  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в органах местного самоуправления  администрации сельского поселения  Боровской сельсовет  Усманского муниципального района Липецкой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области от 03.12.2015г. №31  проведена антикоррупционная экспертиза проекта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сельского поселения Боровской сельсовет Усманского муниципального района Липецкой области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от </w:t>
      </w:r>
      <w:r w:rsidR="00F55477" w:rsidRPr="00F55477">
        <w:rPr>
          <w:rFonts w:ascii="Arial" w:hAnsi="Arial" w:cs="Arial"/>
          <w:color w:val="000000"/>
          <w:sz w:val="24"/>
          <w:szCs w:val="24"/>
        </w:rPr>
        <w:t>17.01.2024г. № 2 Об отменен постановлений»</w:t>
      </w:r>
      <w:r w:rsidR="00F55477" w:rsidRPr="004E387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целях выявления в  нем    коррупциогенных факторов  и  их  последующего устранения.</w:t>
      </w:r>
    </w:p>
    <w:p w:rsidR="004E3872" w:rsidRDefault="004E3872" w:rsidP="004E38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4E3872" w:rsidRDefault="004E3872" w:rsidP="004E3872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4E3872" w:rsidRDefault="004E3872" w:rsidP="004E38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Рекомендовано администрации   сельского поселения  Боровской сельсовет  данный  проект   утвердить</w:t>
      </w:r>
    </w:p>
    <w:p w:rsidR="004E3872" w:rsidRDefault="004E3872" w:rsidP="004E3872">
      <w:pPr>
        <w:jc w:val="both"/>
        <w:rPr>
          <w:rFonts w:ascii="Arial" w:hAnsi="Arial" w:cs="Arial"/>
          <w:sz w:val="24"/>
          <w:szCs w:val="24"/>
        </w:rPr>
      </w:pPr>
    </w:p>
    <w:p w:rsidR="004E3872" w:rsidRDefault="004E3872" w:rsidP="004E3872">
      <w:pPr>
        <w:jc w:val="both"/>
        <w:rPr>
          <w:rFonts w:ascii="Arial" w:hAnsi="Arial" w:cs="Arial"/>
          <w:sz w:val="24"/>
          <w:szCs w:val="24"/>
        </w:rPr>
      </w:pPr>
    </w:p>
    <w:p w:rsidR="004E3872" w:rsidRDefault="004E3872" w:rsidP="004E3872">
      <w:pPr>
        <w:jc w:val="both"/>
        <w:rPr>
          <w:rFonts w:ascii="Arial" w:hAnsi="Arial" w:cs="Arial"/>
          <w:sz w:val="24"/>
          <w:szCs w:val="24"/>
        </w:rPr>
      </w:pPr>
    </w:p>
    <w:p w:rsidR="004E3872" w:rsidRDefault="004E3872" w:rsidP="004E3872">
      <w:pPr>
        <w:jc w:val="both"/>
        <w:rPr>
          <w:rFonts w:ascii="Arial" w:hAnsi="Arial" w:cs="Arial"/>
          <w:sz w:val="24"/>
          <w:szCs w:val="24"/>
        </w:rPr>
      </w:pPr>
    </w:p>
    <w:p w:rsidR="004E3872" w:rsidRDefault="004E3872" w:rsidP="004E38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Старший специалист 1 разряда                         Н.И.Ивлева</w:t>
      </w:r>
    </w:p>
    <w:p w:rsidR="00F55477" w:rsidRDefault="00F55477" w:rsidP="004E3872">
      <w:pPr>
        <w:tabs>
          <w:tab w:val="left" w:pos="1185"/>
        </w:tabs>
      </w:pPr>
    </w:p>
    <w:p w:rsidR="00F55477" w:rsidRPr="00F55477" w:rsidRDefault="00F55477" w:rsidP="00F55477"/>
    <w:p w:rsidR="00F55477" w:rsidRPr="00F55477" w:rsidRDefault="00F55477" w:rsidP="00F55477"/>
    <w:p w:rsidR="00F55477" w:rsidRPr="00F55477" w:rsidRDefault="00F55477" w:rsidP="00F55477"/>
    <w:p w:rsidR="00F55477" w:rsidRPr="00F55477" w:rsidRDefault="00F55477" w:rsidP="00F55477"/>
    <w:p w:rsidR="00F55477" w:rsidRPr="00F55477" w:rsidRDefault="00F55477" w:rsidP="00F55477"/>
    <w:p w:rsidR="00F55477" w:rsidRPr="00F55477" w:rsidRDefault="00F55477" w:rsidP="00F55477"/>
    <w:p w:rsidR="00F55477" w:rsidRDefault="00F55477" w:rsidP="00F55477"/>
    <w:p w:rsidR="00F55477" w:rsidRDefault="00F55477" w:rsidP="00F55477"/>
    <w:p w:rsidR="00F55477" w:rsidRDefault="00F55477" w:rsidP="00F55477">
      <w:pPr>
        <w:ind w:right="-440"/>
        <w:rPr>
          <w:rFonts w:ascii="Arial" w:hAnsi="Arial" w:cs="Arial"/>
          <w:sz w:val="24"/>
          <w:szCs w:val="24"/>
        </w:rPr>
      </w:pPr>
    </w:p>
    <w:p w:rsidR="00F55477" w:rsidRDefault="00F55477" w:rsidP="00F55477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F55477" w:rsidRDefault="00F55477" w:rsidP="00F55477">
      <w:pPr>
        <w:ind w:right="-440"/>
        <w:rPr>
          <w:rFonts w:ascii="Arial" w:hAnsi="Arial" w:cs="Arial"/>
          <w:sz w:val="24"/>
          <w:szCs w:val="24"/>
        </w:rPr>
      </w:pPr>
    </w:p>
    <w:p w:rsidR="00F55477" w:rsidRDefault="00F55477" w:rsidP="00F55477">
      <w:pPr>
        <w:ind w:right="-440"/>
        <w:rPr>
          <w:rFonts w:ascii="Arial" w:hAnsi="Arial" w:cs="Arial"/>
          <w:sz w:val="24"/>
          <w:szCs w:val="24"/>
        </w:rPr>
      </w:pPr>
    </w:p>
    <w:p w:rsidR="00F55477" w:rsidRDefault="00F55477" w:rsidP="00F55477">
      <w:pPr>
        <w:ind w:right="-440"/>
        <w:rPr>
          <w:rFonts w:ascii="Arial" w:hAnsi="Arial" w:cs="Arial"/>
          <w:sz w:val="24"/>
          <w:szCs w:val="24"/>
        </w:rPr>
      </w:pPr>
    </w:p>
    <w:p w:rsidR="00F55477" w:rsidRDefault="00F55477" w:rsidP="00F55477">
      <w:pPr>
        <w:ind w:right="-440"/>
        <w:rPr>
          <w:rFonts w:ascii="Arial" w:hAnsi="Arial" w:cs="Arial"/>
          <w:sz w:val="24"/>
          <w:szCs w:val="24"/>
        </w:rPr>
      </w:pPr>
    </w:p>
    <w:p w:rsidR="00F55477" w:rsidRDefault="00F55477" w:rsidP="00F55477">
      <w:pPr>
        <w:ind w:right="-440"/>
        <w:rPr>
          <w:rFonts w:ascii="Arial" w:hAnsi="Arial" w:cs="Arial"/>
          <w:sz w:val="24"/>
          <w:szCs w:val="24"/>
        </w:rPr>
      </w:pPr>
    </w:p>
    <w:p w:rsidR="00F55477" w:rsidRDefault="00F55477" w:rsidP="00F55477">
      <w:pPr>
        <w:ind w:right="-440"/>
        <w:rPr>
          <w:rFonts w:ascii="Arial" w:hAnsi="Arial" w:cs="Arial"/>
          <w:sz w:val="24"/>
          <w:szCs w:val="24"/>
        </w:rPr>
      </w:pPr>
    </w:p>
    <w:p w:rsidR="00F55477" w:rsidRDefault="00F55477" w:rsidP="00F55477">
      <w:pPr>
        <w:ind w:right="-440"/>
        <w:rPr>
          <w:rFonts w:ascii="Arial" w:hAnsi="Arial" w:cs="Arial"/>
          <w:sz w:val="24"/>
          <w:szCs w:val="24"/>
        </w:rPr>
      </w:pPr>
    </w:p>
    <w:p w:rsidR="00F55477" w:rsidRDefault="00F55477" w:rsidP="00F55477">
      <w:pPr>
        <w:ind w:right="-440"/>
        <w:rPr>
          <w:rFonts w:ascii="Arial" w:hAnsi="Arial" w:cs="Arial"/>
          <w:sz w:val="24"/>
          <w:szCs w:val="24"/>
        </w:rPr>
      </w:pPr>
    </w:p>
    <w:p w:rsidR="00F55477" w:rsidRDefault="00F55477" w:rsidP="00F55477">
      <w:pPr>
        <w:ind w:right="-440"/>
        <w:rPr>
          <w:rFonts w:ascii="Arial" w:hAnsi="Arial" w:cs="Arial"/>
          <w:sz w:val="24"/>
          <w:szCs w:val="24"/>
        </w:rPr>
      </w:pPr>
    </w:p>
    <w:p w:rsidR="00F55477" w:rsidRDefault="00F55477" w:rsidP="00F55477">
      <w:pPr>
        <w:ind w:right="-440"/>
        <w:rPr>
          <w:rFonts w:ascii="Arial" w:hAnsi="Arial" w:cs="Arial"/>
          <w:sz w:val="24"/>
          <w:szCs w:val="24"/>
        </w:rPr>
      </w:pPr>
    </w:p>
    <w:p w:rsidR="00F55477" w:rsidRDefault="00F55477" w:rsidP="00F55477">
      <w:pPr>
        <w:ind w:right="-440"/>
        <w:rPr>
          <w:rFonts w:ascii="Arial" w:hAnsi="Arial" w:cs="Arial"/>
          <w:sz w:val="24"/>
          <w:szCs w:val="24"/>
        </w:rPr>
      </w:pPr>
    </w:p>
    <w:p w:rsidR="00F55477" w:rsidRDefault="00F55477" w:rsidP="00F55477">
      <w:pPr>
        <w:ind w:right="-440"/>
        <w:rPr>
          <w:rFonts w:ascii="Arial" w:hAnsi="Arial" w:cs="Arial"/>
          <w:sz w:val="24"/>
          <w:szCs w:val="24"/>
        </w:rPr>
      </w:pPr>
    </w:p>
    <w:p w:rsidR="00F55477" w:rsidRDefault="00F55477" w:rsidP="00F55477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ЗАКЛЮЧЕНИЕ № 2</w:t>
      </w:r>
    </w:p>
    <w:p w:rsidR="00F55477" w:rsidRDefault="00F55477" w:rsidP="00F55477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F55477" w:rsidRPr="004E3872" w:rsidRDefault="00F55477" w:rsidP="00F55477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Постановления администрации сельского поселения Боровской сельсовет Усманского муниципального района Липецкой области </w:t>
      </w:r>
      <w:r w:rsidRPr="004E3872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07512C" w:rsidRPr="0007512C">
        <w:rPr>
          <w:rFonts w:ascii="Arial" w:hAnsi="Arial" w:cs="Arial"/>
          <w:color w:val="000000"/>
          <w:sz w:val="24"/>
          <w:szCs w:val="24"/>
        </w:rPr>
        <w:t>19.01.2024г. № 4 «О внесении изменений в постановление от 27.12.2022г. № 51 «Об утверждении Сводной бюджетной росписи бюджета сельского поселения Боровской сельсовет Усманского муниципального района Липецкой области Российской Федерации на 2024 год и плановый период 2025 и 2026 годов»</w:t>
      </w:r>
    </w:p>
    <w:p w:rsidR="00F55477" w:rsidRDefault="00F55477" w:rsidP="00F55477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Старшим специалистом администрации сельского поселения Боровской сельсовет  в соответствии с  частью 1. ст.3.  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в органах местного самоуправления  администрации сельского поселения  Боровской сельсовет  Усманского муниципального района Липецкой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области от 03.12.2015г. №31  проведена антикоррупционная экспертиза проекта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сельского поселения Боровской сельсовет Усманского муниципального района Липецкой области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от</w:t>
      </w:r>
      <w:r w:rsidR="0007512C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07512C" w:rsidRPr="0007512C">
        <w:rPr>
          <w:rFonts w:ascii="Arial" w:hAnsi="Arial" w:cs="Arial"/>
          <w:color w:val="000000"/>
          <w:sz w:val="24"/>
          <w:szCs w:val="24"/>
        </w:rPr>
        <w:t>27.12.2022г. № 51 «Об утверждении Сводной бюджетной росписи бюджета сельского поселения Боровской сельсовет Усманского муниципального района Липецкой области Российской Федерации на 2024 год и плановый период 2025 и 2026 годов»</w:t>
      </w:r>
      <w:r w:rsidRPr="00F55477">
        <w:rPr>
          <w:rFonts w:ascii="Arial" w:hAnsi="Arial" w:cs="Arial"/>
          <w:color w:val="000000"/>
          <w:sz w:val="24"/>
          <w:szCs w:val="24"/>
        </w:rPr>
        <w:t>»</w:t>
      </w:r>
      <w:r w:rsidRPr="004E387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целях выявления в  нем    коррупциогенных факторов  и  их  последующего устранения.</w:t>
      </w:r>
    </w:p>
    <w:p w:rsidR="00F55477" w:rsidRDefault="00F55477" w:rsidP="00F554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F55477" w:rsidRDefault="00F55477" w:rsidP="00F55477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F55477" w:rsidRDefault="00F55477" w:rsidP="00F554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Рекомендовано администрации   сельского поселения  Боровской сельсовет  данный  проект   утвердить</w:t>
      </w:r>
    </w:p>
    <w:p w:rsidR="00F55477" w:rsidRDefault="00F55477" w:rsidP="00F55477">
      <w:pPr>
        <w:jc w:val="both"/>
        <w:rPr>
          <w:rFonts w:ascii="Arial" w:hAnsi="Arial" w:cs="Arial"/>
          <w:sz w:val="24"/>
          <w:szCs w:val="24"/>
        </w:rPr>
      </w:pPr>
    </w:p>
    <w:p w:rsidR="00F55477" w:rsidRDefault="00F55477" w:rsidP="00F55477">
      <w:pPr>
        <w:jc w:val="both"/>
        <w:rPr>
          <w:rFonts w:ascii="Arial" w:hAnsi="Arial" w:cs="Arial"/>
          <w:sz w:val="24"/>
          <w:szCs w:val="24"/>
        </w:rPr>
      </w:pPr>
    </w:p>
    <w:p w:rsidR="00F55477" w:rsidRDefault="00F55477" w:rsidP="00F55477">
      <w:pPr>
        <w:jc w:val="both"/>
        <w:rPr>
          <w:rFonts w:ascii="Arial" w:hAnsi="Arial" w:cs="Arial"/>
          <w:sz w:val="24"/>
          <w:szCs w:val="24"/>
        </w:rPr>
      </w:pPr>
    </w:p>
    <w:p w:rsidR="00F55477" w:rsidRDefault="00F55477" w:rsidP="00F55477">
      <w:pPr>
        <w:jc w:val="both"/>
        <w:rPr>
          <w:rFonts w:ascii="Arial" w:hAnsi="Arial" w:cs="Arial"/>
          <w:sz w:val="24"/>
          <w:szCs w:val="24"/>
        </w:rPr>
      </w:pPr>
    </w:p>
    <w:p w:rsidR="00F55477" w:rsidRDefault="00F55477" w:rsidP="00F554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Старший специалист 1 разряда                         Н.И.Ивлева</w:t>
      </w:r>
    </w:p>
    <w:p w:rsidR="001E2D8B" w:rsidRPr="00F55477" w:rsidRDefault="001E2D8B" w:rsidP="00F55477">
      <w:pPr>
        <w:ind w:firstLine="708"/>
      </w:pPr>
    </w:p>
    <w:sectPr w:rsidR="001E2D8B" w:rsidRPr="00F5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1E"/>
    <w:rsid w:val="00025C1E"/>
    <w:rsid w:val="0006635C"/>
    <w:rsid w:val="00074BE5"/>
    <w:rsid w:val="0007512C"/>
    <w:rsid w:val="0009081E"/>
    <w:rsid w:val="001E2D8B"/>
    <w:rsid w:val="002F0B14"/>
    <w:rsid w:val="0036779E"/>
    <w:rsid w:val="00376137"/>
    <w:rsid w:val="0038023E"/>
    <w:rsid w:val="003C5C45"/>
    <w:rsid w:val="004423B7"/>
    <w:rsid w:val="004E3872"/>
    <w:rsid w:val="0052396B"/>
    <w:rsid w:val="00527C92"/>
    <w:rsid w:val="00545D4F"/>
    <w:rsid w:val="005F025E"/>
    <w:rsid w:val="00673772"/>
    <w:rsid w:val="006E2D18"/>
    <w:rsid w:val="007573BA"/>
    <w:rsid w:val="007D560D"/>
    <w:rsid w:val="0082387B"/>
    <w:rsid w:val="00A1739C"/>
    <w:rsid w:val="00A4681C"/>
    <w:rsid w:val="00A62EC0"/>
    <w:rsid w:val="00A76953"/>
    <w:rsid w:val="00A835FC"/>
    <w:rsid w:val="00AE248B"/>
    <w:rsid w:val="00B02277"/>
    <w:rsid w:val="00B92CF8"/>
    <w:rsid w:val="00B97CBC"/>
    <w:rsid w:val="00CE5217"/>
    <w:rsid w:val="00D06104"/>
    <w:rsid w:val="00DC605A"/>
    <w:rsid w:val="00E01C0C"/>
    <w:rsid w:val="00E63A1D"/>
    <w:rsid w:val="00E80F23"/>
    <w:rsid w:val="00E822C9"/>
    <w:rsid w:val="00ED3599"/>
    <w:rsid w:val="00F55477"/>
    <w:rsid w:val="00F90B1A"/>
    <w:rsid w:val="00FB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873</Words>
  <Characters>4979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2024-01-26T07:03:00Z</dcterms:created>
  <dcterms:modified xsi:type="dcterms:W3CDTF">2024-01-26T07:27:00Z</dcterms:modified>
</cp:coreProperties>
</file>